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DA" w:rsidRDefault="00EE5CC3">
      <w:bookmarkStart w:id="0" w:name="_GoBack"/>
      <w:bookmarkEnd w:id="0"/>
      <w:r>
        <w:t>RESULTATEN VAN HET ONDERZOEK “</w:t>
      </w:r>
      <w:r w:rsidR="00BD5EDA">
        <w:t>POSITIEVE GEZONDHEID</w:t>
      </w:r>
      <w:r>
        <w:t>”</w:t>
      </w:r>
      <w:r w:rsidR="00BB502C">
        <w:t xml:space="preserve"> IN BAARLO</w:t>
      </w:r>
      <w:r w:rsidR="00BD5EDA">
        <w:t>.</w:t>
      </w:r>
    </w:p>
    <w:p w:rsidR="00D76FDC" w:rsidRDefault="00BD5EDA">
      <w:r>
        <w:t xml:space="preserve">4 studenten van de Fontys Hoge School te Eindhoven hebben onderzoek gedaan naar de ervaring met het begrip POSITIEVE GEZONDHEID onder “zorgprofessionals”, “jonge ouders”, “65+” en “Baarlonaren van buitenlandse afkomst”. Van elke groep zijn 10 personen te geïnterviewd aan de hand van een vooraf samengestelde vragenlijst. </w:t>
      </w:r>
    </w:p>
    <w:p w:rsidR="00D76FDC" w:rsidRDefault="00D76FDC" w:rsidP="00D76FDC">
      <w:pPr>
        <w:pStyle w:val="Lijstalinea"/>
        <w:numPr>
          <w:ilvl w:val="0"/>
          <w:numId w:val="1"/>
        </w:numPr>
      </w:pPr>
      <w:r>
        <w:t xml:space="preserve"> Verslag en terugkoppeling van het inventariserende onderzoek door de 4 studenten (Lisa, Arjan, Stan en Aniek).</w:t>
      </w:r>
    </w:p>
    <w:p w:rsidR="00D76FDC" w:rsidRDefault="00D76FDC" w:rsidP="00D76FDC">
      <w:pPr>
        <w:pStyle w:val="Lijstalinea"/>
        <w:numPr>
          <w:ilvl w:val="1"/>
          <w:numId w:val="1"/>
        </w:numPr>
      </w:pPr>
      <w:r>
        <w:t xml:space="preserve">Interviews van de zorgprofessionals </w:t>
      </w:r>
    </w:p>
    <w:p w:rsidR="00D76FDC" w:rsidRDefault="00D76FDC" w:rsidP="00D76FDC">
      <w:pPr>
        <w:pStyle w:val="Lijstalinea"/>
        <w:numPr>
          <w:ilvl w:val="2"/>
          <w:numId w:val="1"/>
        </w:numPr>
      </w:pPr>
      <w:r>
        <w:t>Directe kennis van positieve gezondheid ontbreekt</w:t>
      </w:r>
    </w:p>
    <w:p w:rsidR="00D76FDC" w:rsidRDefault="00D76FDC" w:rsidP="00D76FDC">
      <w:pPr>
        <w:pStyle w:val="Lijstalinea"/>
        <w:numPr>
          <w:ilvl w:val="2"/>
          <w:numId w:val="1"/>
        </w:numPr>
      </w:pPr>
      <w:r>
        <w:t>Voor verandering is een kartrekker nodig</w:t>
      </w:r>
    </w:p>
    <w:p w:rsidR="00D76FDC" w:rsidRDefault="00D76FDC" w:rsidP="00D76FDC">
      <w:pPr>
        <w:pStyle w:val="Lijstalinea"/>
        <w:numPr>
          <w:ilvl w:val="2"/>
          <w:numId w:val="1"/>
        </w:numPr>
      </w:pPr>
      <w:r>
        <w:t>Samenwerking vraagt erkenning van die andere partij</w:t>
      </w:r>
    </w:p>
    <w:p w:rsidR="00D76FDC" w:rsidRPr="00003BC4" w:rsidRDefault="00D76FDC" w:rsidP="00003BC4">
      <w:pPr>
        <w:pStyle w:val="Lijstalinea"/>
        <w:numPr>
          <w:ilvl w:val="2"/>
          <w:numId w:val="1"/>
        </w:numPr>
        <w:rPr>
          <w:b/>
        </w:rPr>
      </w:pPr>
      <w:r w:rsidRPr="00003BC4">
        <w:rPr>
          <w:b/>
        </w:rPr>
        <w:t>Aanbevelingen:</w:t>
      </w:r>
    </w:p>
    <w:p w:rsidR="00D76FDC" w:rsidRDefault="00D76FDC" w:rsidP="00003BC4">
      <w:pPr>
        <w:pStyle w:val="Lijstalinea"/>
        <w:numPr>
          <w:ilvl w:val="3"/>
          <w:numId w:val="1"/>
        </w:numPr>
      </w:pPr>
      <w:r>
        <w:t>Informatie verschaffen over meerwaarde van positieve gezondheid</w:t>
      </w:r>
    </w:p>
    <w:p w:rsidR="00D76FDC" w:rsidRDefault="00D76FDC" w:rsidP="00003BC4">
      <w:pPr>
        <w:pStyle w:val="Lijstalinea"/>
        <w:numPr>
          <w:ilvl w:val="3"/>
          <w:numId w:val="1"/>
        </w:numPr>
      </w:pPr>
      <w:r>
        <w:t>Specifieker aan de slag met deze professionals</w:t>
      </w:r>
    </w:p>
    <w:p w:rsidR="00D76FDC" w:rsidRDefault="00D76FDC" w:rsidP="00003BC4">
      <w:pPr>
        <w:pStyle w:val="Lijstalinea"/>
        <w:numPr>
          <w:ilvl w:val="3"/>
          <w:numId w:val="1"/>
        </w:numPr>
      </w:pPr>
      <w:r>
        <w:t>Plaats geven aan “spinnenweb” wellicht vooral voor patiënten met de chronische aandoeningen.</w:t>
      </w:r>
    </w:p>
    <w:p w:rsidR="00D76FDC" w:rsidRDefault="00D76FDC" w:rsidP="00D76FDC">
      <w:pPr>
        <w:pStyle w:val="Lijstalinea"/>
        <w:numPr>
          <w:ilvl w:val="1"/>
          <w:numId w:val="1"/>
        </w:numPr>
      </w:pPr>
      <w:r>
        <w:t xml:space="preserve">Interviews jonge ouders </w:t>
      </w:r>
    </w:p>
    <w:p w:rsidR="00D76FDC" w:rsidRDefault="00D76FDC" w:rsidP="00D76FDC">
      <w:pPr>
        <w:pStyle w:val="Lijstalinea"/>
        <w:numPr>
          <w:ilvl w:val="2"/>
          <w:numId w:val="1"/>
        </w:numPr>
      </w:pPr>
      <w:r>
        <w:t>Kinderen laten opgroeien in gezondheid.</w:t>
      </w:r>
    </w:p>
    <w:p w:rsidR="00D76FDC" w:rsidRDefault="00D76FDC" w:rsidP="00D76FDC">
      <w:pPr>
        <w:pStyle w:val="Lijstalinea"/>
        <w:numPr>
          <w:ilvl w:val="2"/>
          <w:numId w:val="1"/>
        </w:numPr>
      </w:pPr>
      <w:r>
        <w:t>Sociale cohesie bevorderen vergt contact momenten</w:t>
      </w:r>
    </w:p>
    <w:p w:rsidR="00D76FDC" w:rsidRDefault="00D76FDC" w:rsidP="00D76FDC">
      <w:pPr>
        <w:pStyle w:val="Lijstalinea"/>
        <w:numPr>
          <w:ilvl w:val="2"/>
          <w:numId w:val="1"/>
        </w:numPr>
      </w:pPr>
      <w:r>
        <w:t>De dokter mag verder kijken dan alleen met de medische blik.</w:t>
      </w:r>
    </w:p>
    <w:p w:rsidR="00D76FDC" w:rsidRDefault="00D76FDC" w:rsidP="00D76FDC">
      <w:pPr>
        <w:pStyle w:val="Lijstalinea"/>
        <w:numPr>
          <w:ilvl w:val="2"/>
          <w:numId w:val="1"/>
        </w:numPr>
      </w:pPr>
      <w:r>
        <w:t xml:space="preserve">Betrokkenheid van deze groep </w:t>
      </w:r>
      <w:r w:rsidR="00003BC4">
        <w:t>is aanwezig en bereidheid tot actie</w:t>
      </w:r>
    </w:p>
    <w:p w:rsidR="00003BC4" w:rsidRPr="00003BC4" w:rsidRDefault="00003BC4" w:rsidP="00D76FDC">
      <w:pPr>
        <w:pStyle w:val="Lijstalinea"/>
        <w:numPr>
          <w:ilvl w:val="2"/>
          <w:numId w:val="1"/>
        </w:numPr>
      </w:pPr>
      <w:r>
        <w:rPr>
          <w:b/>
        </w:rPr>
        <w:t>Aanbevelingen</w:t>
      </w:r>
    </w:p>
    <w:p w:rsidR="00003BC4" w:rsidRDefault="00003BC4" w:rsidP="00003BC4">
      <w:pPr>
        <w:pStyle w:val="Lijstalinea"/>
        <w:numPr>
          <w:ilvl w:val="3"/>
          <w:numId w:val="1"/>
        </w:numPr>
      </w:pPr>
      <w:r>
        <w:t>Informatie over wat het dorp biedt en kan brengen</w:t>
      </w:r>
    </w:p>
    <w:p w:rsidR="00003BC4" w:rsidRDefault="00003BC4" w:rsidP="00003BC4">
      <w:pPr>
        <w:pStyle w:val="Lijstalinea"/>
        <w:numPr>
          <w:ilvl w:val="3"/>
          <w:numId w:val="1"/>
        </w:numPr>
      </w:pPr>
      <w:r>
        <w:t>Takenbank creëren om de acties te vergemakkelijken.</w:t>
      </w:r>
    </w:p>
    <w:p w:rsidR="00003BC4" w:rsidRDefault="00003BC4" w:rsidP="00003BC4">
      <w:pPr>
        <w:pStyle w:val="Lijstalinea"/>
        <w:numPr>
          <w:ilvl w:val="3"/>
          <w:numId w:val="1"/>
        </w:numPr>
      </w:pPr>
      <w:r>
        <w:t>Sociale contacten bevorderen.</w:t>
      </w:r>
    </w:p>
    <w:p w:rsidR="00003BC4" w:rsidRDefault="00003BC4" w:rsidP="00003BC4">
      <w:pPr>
        <w:pStyle w:val="Lijstalinea"/>
        <w:numPr>
          <w:ilvl w:val="1"/>
          <w:numId w:val="1"/>
        </w:numPr>
      </w:pPr>
      <w:r>
        <w:t>Interviews 65+</w:t>
      </w:r>
    </w:p>
    <w:p w:rsidR="00003BC4" w:rsidRDefault="00003BC4" w:rsidP="00003BC4">
      <w:pPr>
        <w:pStyle w:val="Lijstalinea"/>
        <w:numPr>
          <w:ilvl w:val="2"/>
          <w:numId w:val="1"/>
        </w:numPr>
      </w:pPr>
      <w:r>
        <w:t>Behoefte aan woningbouw aangepast aan deze leeftijdsgroep</w:t>
      </w:r>
    </w:p>
    <w:p w:rsidR="00003BC4" w:rsidRDefault="00003BC4" w:rsidP="00003BC4">
      <w:pPr>
        <w:pStyle w:val="Lijstalinea"/>
        <w:numPr>
          <w:ilvl w:val="2"/>
          <w:numId w:val="1"/>
        </w:numPr>
      </w:pPr>
      <w:r>
        <w:t>Kijk naar veehouderijen in de buurt van het dorp in relatie met gezondheid</w:t>
      </w:r>
    </w:p>
    <w:p w:rsidR="00003BC4" w:rsidRDefault="00003BC4" w:rsidP="00003BC4">
      <w:pPr>
        <w:pStyle w:val="Lijstalinea"/>
        <w:numPr>
          <w:ilvl w:val="2"/>
          <w:numId w:val="1"/>
        </w:numPr>
      </w:pPr>
      <w:r>
        <w:t>Behoefte aan Sport voor deze groep nader bezien.</w:t>
      </w:r>
    </w:p>
    <w:p w:rsidR="00003BC4" w:rsidRDefault="00003BC4" w:rsidP="00003BC4">
      <w:pPr>
        <w:pStyle w:val="Lijstalinea"/>
        <w:numPr>
          <w:ilvl w:val="2"/>
          <w:numId w:val="1"/>
        </w:numPr>
      </w:pPr>
      <w:r>
        <w:t>Eenzaamheid!?</w:t>
      </w:r>
    </w:p>
    <w:p w:rsidR="00003BC4" w:rsidRDefault="00003BC4" w:rsidP="00003BC4">
      <w:pPr>
        <w:pStyle w:val="Lijstalinea"/>
        <w:numPr>
          <w:ilvl w:val="1"/>
          <w:numId w:val="1"/>
        </w:numPr>
      </w:pPr>
      <w:r>
        <w:t>Interviews “buitenlanders”</w:t>
      </w:r>
    </w:p>
    <w:p w:rsidR="00003BC4" w:rsidRDefault="00003BC4" w:rsidP="00003BC4">
      <w:pPr>
        <w:pStyle w:val="Lijstalinea"/>
        <w:numPr>
          <w:ilvl w:val="2"/>
          <w:numId w:val="1"/>
        </w:numPr>
      </w:pPr>
      <w:r>
        <w:t>Behoefte aan sociale contacten</w:t>
      </w:r>
    </w:p>
    <w:p w:rsidR="00003BC4" w:rsidRDefault="00003BC4" w:rsidP="00003BC4">
      <w:pPr>
        <w:pStyle w:val="Lijstalinea"/>
        <w:numPr>
          <w:ilvl w:val="2"/>
          <w:numId w:val="1"/>
        </w:numPr>
      </w:pPr>
      <w:r>
        <w:t>Betrek ze ook bij dit kernteam</w:t>
      </w:r>
    </w:p>
    <w:p w:rsidR="00003BC4" w:rsidRDefault="00003BC4" w:rsidP="00003BC4">
      <w:pPr>
        <w:pStyle w:val="Lijstalinea"/>
        <w:numPr>
          <w:ilvl w:val="2"/>
          <w:numId w:val="1"/>
        </w:numPr>
      </w:pPr>
      <w:r>
        <w:t>Participatie in het dorp</w:t>
      </w:r>
    </w:p>
    <w:p w:rsidR="00003BC4" w:rsidRDefault="00003BC4" w:rsidP="00003BC4">
      <w:pPr>
        <w:pStyle w:val="Lijstalinea"/>
        <w:numPr>
          <w:ilvl w:val="2"/>
          <w:numId w:val="1"/>
        </w:numPr>
      </w:pPr>
      <w:r>
        <w:t>Taal vaardigheid trainen</w:t>
      </w:r>
    </w:p>
    <w:p w:rsidR="00003BC4" w:rsidRPr="00003BC4" w:rsidRDefault="00003BC4" w:rsidP="00003BC4">
      <w:pPr>
        <w:pStyle w:val="Lijstalinea"/>
        <w:numPr>
          <w:ilvl w:val="2"/>
          <w:numId w:val="1"/>
        </w:numPr>
      </w:pPr>
      <w:r>
        <w:rPr>
          <w:b/>
        </w:rPr>
        <w:t>Aanbevelingen</w:t>
      </w:r>
    </w:p>
    <w:p w:rsidR="00003BC4" w:rsidRPr="00003BC4" w:rsidRDefault="00003BC4" w:rsidP="00003BC4">
      <w:pPr>
        <w:pStyle w:val="Lijstalinea"/>
        <w:numPr>
          <w:ilvl w:val="3"/>
          <w:numId w:val="1"/>
        </w:numPr>
      </w:pPr>
      <w:r w:rsidRPr="00003BC4">
        <w:t>Hulpvraag zit er dik achter</w:t>
      </w:r>
    </w:p>
    <w:p w:rsidR="00003BC4" w:rsidRPr="00003BC4" w:rsidRDefault="00003BC4" w:rsidP="00003BC4">
      <w:pPr>
        <w:pStyle w:val="Lijstalinea"/>
        <w:numPr>
          <w:ilvl w:val="3"/>
          <w:numId w:val="1"/>
        </w:numPr>
      </w:pPr>
      <w:r w:rsidRPr="00003BC4">
        <w:t>Informatie die voor hun relevant is</w:t>
      </w:r>
    </w:p>
    <w:p w:rsidR="00003BC4" w:rsidRPr="00003BC4" w:rsidRDefault="00003BC4" w:rsidP="00003BC4">
      <w:pPr>
        <w:pStyle w:val="Lijstalinea"/>
        <w:numPr>
          <w:ilvl w:val="3"/>
          <w:numId w:val="1"/>
        </w:numPr>
      </w:pPr>
      <w:r w:rsidRPr="00003BC4">
        <w:t xml:space="preserve">Contact momenten creëren </w:t>
      </w:r>
    </w:p>
    <w:p w:rsidR="00003BC4" w:rsidRDefault="00003BC4" w:rsidP="00003BC4">
      <w:r>
        <w:t>Uit de discussie die volgt valt het volgende op:</w:t>
      </w:r>
    </w:p>
    <w:p w:rsidR="00003BC4" w:rsidRDefault="00003BC4" w:rsidP="00003BC4">
      <w:pPr>
        <w:pStyle w:val="Lijstalinea"/>
        <w:numPr>
          <w:ilvl w:val="0"/>
          <w:numId w:val="2"/>
        </w:numPr>
      </w:pPr>
      <w:r>
        <w:t>Baarlo kent meer denkers dan doeners</w:t>
      </w:r>
    </w:p>
    <w:p w:rsidR="00003BC4" w:rsidRDefault="00003BC4" w:rsidP="00003BC4">
      <w:pPr>
        <w:pStyle w:val="Lijstalinea"/>
        <w:numPr>
          <w:ilvl w:val="0"/>
          <w:numId w:val="2"/>
        </w:numPr>
      </w:pPr>
      <w:r>
        <w:t>Waar interesseer ik me voor?</w:t>
      </w:r>
    </w:p>
    <w:p w:rsidR="00003BC4" w:rsidRDefault="00003BC4" w:rsidP="00003BC4">
      <w:pPr>
        <w:pStyle w:val="Lijstalinea"/>
        <w:numPr>
          <w:ilvl w:val="0"/>
          <w:numId w:val="2"/>
        </w:numPr>
      </w:pPr>
      <w:r>
        <w:lastRenderedPageBreak/>
        <w:t>Sociale reserve is een bestaande cultuur. Hoe verander je dat??</w:t>
      </w:r>
    </w:p>
    <w:p w:rsidR="00003BC4" w:rsidRDefault="00003BC4" w:rsidP="00003BC4">
      <w:pPr>
        <w:pStyle w:val="Lijstalinea"/>
        <w:numPr>
          <w:ilvl w:val="0"/>
          <w:numId w:val="2"/>
        </w:numPr>
      </w:pPr>
      <w:r>
        <w:t>Kijk naar andere dorpen die</w:t>
      </w:r>
      <w:r w:rsidR="0092423D">
        <w:t xml:space="preserve"> hiermee ervaring hebben opgeda</w:t>
      </w:r>
      <w:r>
        <w:t>an: Koningslust</w:t>
      </w:r>
    </w:p>
    <w:p w:rsidR="0092423D" w:rsidRDefault="0092423D" w:rsidP="00003BC4">
      <w:pPr>
        <w:pStyle w:val="Lijstalinea"/>
        <w:numPr>
          <w:ilvl w:val="0"/>
          <w:numId w:val="2"/>
        </w:numPr>
      </w:pPr>
      <w:r>
        <w:t>Start maken met nieuwe inwoners.</w:t>
      </w:r>
    </w:p>
    <w:p w:rsidR="00765B10" w:rsidRDefault="0092423D" w:rsidP="00FA78F8">
      <w:pPr>
        <w:pStyle w:val="Lijstalinea"/>
        <w:numPr>
          <w:ilvl w:val="0"/>
          <w:numId w:val="2"/>
        </w:numPr>
      </w:pPr>
      <w:r>
        <w:t>Maak contact met Stynke Douma (gemeente ambtenaar</w:t>
      </w:r>
      <w:r w:rsidR="00FA78F8">
        <w:t xml:space="preserve"> met taak voor nieuwe inwoners)</w:t>
      </w:r>
    </w:p>
    <w:p w:rsidR="00765B10" w:rsidRDefault="00765B10" w:rsidP="00765B10"/>
    <w:sectPr w:rsidR="0076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E01"/>
    <w:multiLevelType w:val="hybridMultilevel"/>
    <w:tmpl w:val="4BE639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FE9"/>
    <w:multiLevelType w:val="hybridMultilevel"/>
    <w:tmpl w:val="D59664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DC"/>
    <w:rsid w:val="00003BC4"/>
    <w:rsid w:val="00191A70"/>
    <w:rsid w:val="00765B10"/>
    <w:rsid w:val="0092423D"/>
    <w:rsid w:val="00BB502C"/>
    <w:rsid w:val="00BD5EDA"/>
    <w:rsid w:val="00D76FDC"/>
    <w:rsid w:val="00EE5CC3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807A9-DA8F-459D-81AE-041DE800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hettyhenri</dc:creator>
  <cp:lastModifiedBy>Q410</cp:lastModifiedBy>
  <cp:revision>5</cp:revision>
  <dcterms:created xsi:type="dcterms:W3CDTF">2018-02-15T13:12:00Z</dcterms:created>
  <dcterms:modified xsi:type="dcterms:W3CDTF">2018-02-15T14:25:00Z</dcterms:modified>
</cp:coreProperties>
</file>